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CC1" w:rsidRPr="008A6065" w:rsidRDefault="00E70CC1" w:rsidP="00E70CC1">
      <w:pPr>
        <w:spacing w:after="0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8A6065">
        <w:rPr>
          <w:rFonts w:ascii="Times New Roman" w:hAnsi="Times New Roman" w:cs="Times New Roman"/>
          <w:b/>
          <w:sz w:val="28"/>
        </w:rPr>
        <w:t>Программа детской общественной организации «</w:t>
      </w:r>
      <w:r w:rsidRPr="008A6065">
        <w:rPr>
          <w:rFonts w:ascii="Times New Roman" w:hAnsi="Times New Roman" w:cs="Times New Roman"/>
          <w:b/>
          <w:sz w:val="28"/>
          <w:lang w:val="tt-RU"/>
        </w:rPr>
        <w:t>Таң</w:t>
      </w:r>
      <w:r w:rsidRPr="008A6065">
        <w:rPr>
          <w:rFonts w:ascii="Times New Roman" w:hAnsi="Times New Roman" w:cs="Times New Roman"/>
          <w:b/>
          <w:sz w:val="28"/>
        </w:rPr>
        <w:t>»</w:t>
      </w:r>
      <w:r w:rsidRPr="008A6065">
        <w:rPr>
          <w:rFonts w:ascii="Times New Roman" w:hAnsi="Times New Roman" w:cs="Times New Roman"/>
          <w:b/>
          <w:sz w:val="28"/>
          <w:lang w:val="tt-RU"/>
        </w:rPr>
        <w:t xml:space="preserve"> </w:t>
      </w:r>
    </w:p>
    <w:p w:rsidR="00E70CC1" w:rsidRPr="008A6065" w:rsidRDefault="00E70CC1" w:rsidP="00E70CC1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8A6065">
        <w:rPr>
          <w:rFonts w:ascii="Times New Roman" w:hAnsi="Times New Roman" w:cs="Times New Roman"/>
          <w:b/>
          <w:sz w:val="28"/>
        </w:rPr>
        <w:t xml:space="preserve">гимназии №5 Авиастроительного района </w:t>
      </w:r>
      <w:proofErr w:type="gramStart"/>
      <w:r w:rsidRPr="008A6065">
        <w:rPr>
          <w:rFonts w:ascii="Times New Roman" w:hAnsi="Times New Roman" w:cs="Times New Roman"/>
          <w:b/>
          <w:sz w:val="28"/>
        </w:rPr>
        <w:t>г</w:t>
      </w:r>
      <w:proofErr w:type="gramEnd"/>
      <w:r w:rsidRPr="008A6065">
        <w:rPr>
          <w:rFonts w:ascii="Times New Roman" w:hAnsi="Times New Roman" w:cs="Times New Roman"/>
          <w:b/>
          <w:sz w:val="28"/>
        </w:rPr>
        <w:t>. Казани</w:t>
      </w:r>
    </w:p>
    <w:p w:rsidR="00E70CC1" w:rsidRDefault="00E70CC1" w:rsidP="00E70CC1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E70CC1" w:rsidRPr="008A6065" w:rsidRDefault="00E70CC1" w:rsidP="00E70CC1">
      <w:pPr>
        <w:spacing w:after="0"/>
        <w:jc w:val="center"/>
        <w:rPr>
          <w:rFonts w:ascii="Times New Roman" w:hAnsi="Times New Roman" w:cs="Times New Roman"/>
          <w:sz w:val="28"/>
        </w:rPr>
      </w:pPr>
    </w:p>
    <w:p w:rsidR="00E70CC1" w:rsidRPr="008A6065" w:rsidRDefault="00E70CC1" w:rsidP="00E70CC1">
      <w:pPr>
        <w:pStyle w:val="msoorganizationname"/>
        <w:widowControl w:val="0"/>
        <w:spacing w:line="276" w:lineRule="auto"/>
        <w:ind w:firstLine="708"/>
        <w:rPr>
          <w:rFonts w:ascii="Times New Roman" w:hAnsi="Times New Roman"/>
          <w:b w:val="0"/>
          <w:sz w:val="28"/>
          <w:szCs w:val="28"/>
        </w:rPr>
      </w:pPr>
      <w:r w:rsidRPr="008A6065">
        <w:rPr>
          <w:rFonts w:ascii="Times New Roman" w:hAnsi="Times New Roman"/>
          <w:sz w:val="28"/>
          <w:szCs w:val="28"/>
        </w:rPr>
        <w:t>Дата создания организации:</w:t>
      </w:r>
      <w:r w:rsidRPr="008A6065">
        <w:rPr>
          <w:rFonts w:ascii="Times New Roman" w:hAnsi="Times New Roman"/>
          <w:b w:val="0"/>
          <w:sz w:val="28"/>
          <w:szCs w:val="28"/>
        </w:rPr>
        <w:t xml:space="preserve"> 2003 г.</w:t>
      </w:r>
    </w:p>
    <w:p w:rsidR="00E70CC1" w:rsidRPr="008A6065" w:rsidRDefault="00E70CC1" w:rsidP="00E70CC1">
      <w:pPr>
        <w:spacing w:before="105" w:after="105"/>
        <w:ind w:firstLine="708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8A6065">
        <w:rPr>
          <w:rFonts w:ascii="Times New Roman" w:eastAsia="Times New Roman" w:hAnsi="Times New Roman" w:cs="Times New Roman"/>
          <w:b/>
          <w:sz w:val="28"/>
          <w:szCs w:val="20"/>
        </w:rPr>
        <w:t>Цель нашей организации</w:t>
      </w:r>
      <w:r w:rsidRPr="008A6065">
        <w:rPr>
          <w:rFonts w:ascii="Times New Roman" w:eastAsia="Times New Roman" w:hAnsi="Times New Roman" w:cs="Times New Roman"/>
          <w:sz w:val="28"/>
          <w:szCs w:val="20"/>
        </w:rPr>
        <w:t xml:space="preserve"> - быть достойным гражданином своей Родины, помочь каждому члену организации раскрыть свои таланты, научиться жить среди людей, защищать права и интересы ребят, </w:t>
      </w:r>
      <w:r w:rsidRPr="008A6065">
        <w:rPr>
          <w:rFonts w:ascii="Times New Roman" w:hAnsi="Times New Roman" w:cs="Times New Roman"/>
          <w:sz w:val="28"/>
          <w:szCs w:val="28"/>
        </w:rPr>
        <w:t>свободное самоопределение и самореализация учащихся.</w:t>
      </w:r>
    </w:p>
    <w:p w:rsidR="00E70CC1" w:rsidRPr="008A6065" w:rsidRDefault="00E70CC1" w:rsidP="00E70CC1">
      <w:pPr>
        <w:spacing w:before="105" w:after="105"/>
        <w:ind w:firstLine="708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8A6065">
        <w:rPr>
          <w:rFonts w:ascii="Times New Roman" w:eastAsia="Times New Roman" w:hAnsi="Times New Roman" w:cs="Times New Roman"/>
          <w:b/>
          <w:sz w:val="28"/>
          <w:szCs w:val="20"/>
        </w:rPr>
        <w:t>Принципы</w:t>
      </w:r>
      <w:r w:rsidRPr="008A6065">
        <w:rPr>
          <w:rFonts w:ascii="Times New Roman" w:eastAsia="Times New Roman" w:hAnsi="Times New Roman" w:cs="Times New Roman"/>
          <w:sz w:val="28"/>
          <w:szCs w:val="20"/>
        </w:rPr>
        <w:t xml:space="preserve"> деятельности нашей организации - добровольность, равноправие, самоуправление, законность и гласность. </w:t>
      </w:r>
    </w:p>
    <w:p w:rsidR="00E70CC1" w:rsidRPr="008A6065" w:rsidRDefault="00E70CC1" w:rsidP="00E70CC1">
      <w:pPr>
        <w:widowControl w:val="0"/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6065">
        <w:rPr>
          <w:rFonts w:ascii="Times New Roman" w:eastAsia="Times New Roman" w:hAnsi="Times New Roman" w:cs="Times New Roman"/>
          <w:b/>
          <w:bCs/>
          <w:sz w:val="28"/>
          <w:szCs w:val="20"/>
        </w:rPr>
        <w:t>Наш девиз:</w:t>
      </w:r>
      <w:r w:rsidRPr="008A606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A6065">
        <w:rPr>
          <w:rFonts w:ascii="Times New Roman" w:hAnsi="Times New Roman" w:cs="Times New Roman"/>
          <w:bCs/>
          <w:sz w:val="28"/>
          <w:szCs w:val="28"/>
        </w:rPr>
        <w:t>Каждый день всегда, везде</w:t>
      </w:r>
    </w:p>
    <w:p w:rsidR="00E70CC1" w:rsidRPr="008A6065" w:rsidRDefault="00E70CC1" w:rsidP="00E70CC1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A6065">
        <w:rPr>
          <w:rFonts w:ascii="Times New Roman" w:hAnsi="Times New Roman" w:cs="Times New Roman"/>
          <w:bCs/>
          <w:sz w:val="28"/>
          <w:szCs w:val="28"/>
        </w:rPr>
        <w:t xml:space="preserve">                                Таң встречают на земле!</w:t>
      </w:r>
    </w:p>
    <w:p w:rsidR="00E70CC1" w:rsidRPr="008A6065" w:rsidRDefault="00E70CC1" w:rsidP="00E70CC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8A6065">
        <w:rPr>
          <w:rFonts w:ascii="Times New Roman" w:eastAsia="Times New Roman" w:hAnsi="Times New Roman" w:cs="Times New Roman"/>
          <w:b/>
          <w:bCs/>
          <w:color w:val="333333"/>
          <w:sz w:val="28"/>
          <w:szCs w:val="24"/>
        </w:rPr>
        <w:t xml:space="preserve">Законы детской общественной организации </w:t>
      </w:r>
      <w:r w:rsidRPr="008A6065">
        <w:rPr>
          <w:rFonts w:ascii="Times New Roman" w:hAnsi="Times New Roman" w:cs="Times New Roman"/>
          <w:b/>
          <w:sz w:val="28"/>
        </w:rPr>
        <w:t>«</w:t>
      </w:r>
      <w:r w:rsidRPr="008A6065">
        <w:rPr>
          <w:rFonts w:ascii="Times New Roman" w:hAnsi="Times New Roman" w:cs="Times New Roman"/>
          <w:b/>
          <w:sz w:val="28"/>
          <w:lang w:val="tt-RU"/>
        </w:rPr>
        <w:t>Таң</w:t>
      </w:r>
      <w:r w:rsidRPr="008A6065">
        <w:rPr>
          <w:rFonts w:ascii="Times New Roman" w:hAnsi="Times New Roman" w:cs="Times New Roman"/>
          <w:b/>
          <w:sz w:val="28"/>
        </w:rPr>
        <w:t>»</w:t>
      </w:r>
    </w:p>
    <w:p w:rsidR="00E70CC1" w:rsidRPr="008A6065" w:rsidRDefault="00E70CC1" w:rsidP="00E70CC1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Законы - общепринятые нормы, которые формируются в соответствии с общественным мнением и волей всех членов коллектива и признаются обязательными для всех.</w:t>
      </w:r>
    </w:p>
    <w:p w:rsidR="00E70CC1" w:rsidRPr="008A6065" w:rsidRDefault="00E70CC1" w:rsidP="00E70CC1">
      <w:pPr>
        <w:spacing w:after="225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Закон - один из важнейших элементов демократии, поскольку в коллективе жизнь строится на основе принципов равенства всех его членов перед законом. Члены ДОО </w:t>
      </w:r>
      <w:r w:rsidRPr="008A6065">
        <w:rPr>
          <w:rFonts w:ascii="Times New Roman" w:hAnsi="Times New Roman" w:cs="Times New Roman"/>
          <w:sz w:val="28"/>
        </w:rPr>
        <w:t>«</w:t>
      </w:r>
      <w:r w:rsidRPr="008A6065">
        <w:rPr>
          <w:rFonts w:ascii="Times New Roman" w:hAnsi="Times New Roman" w:cs="Times New Roman"/>
          <w:sz w:val="28"/>
          <w:lang w:val="tt-RU"/>
        </w:rPr>
        <w:t>Таң</w:t>
      </w:r>
      <w:r w:rsidRPr="008A6065">
        <w:rPr>
          <w:rFonts w:ascii="Times New Roman" w:hAnsi="Times New Roman" w:cs="Times New Roman"/>
          <w:sz w:val="28"/>
        </w:rPr>
        <w:t>»</w:t>
      </w:r>
      <w:r w:rsidRPr="008A6065">
        <w:rPr>
          <w:rFonts w:ascii="Times New Roman" w:hAnsi="Times New Roman" w:cs="Times New Roman"/>
          <w:b/>
          <w:sz w:val="28"/>
          <w:lang w:val="tt-RU"/>
        </w:rPr>
        <w:t xml:space="preserve"> </w:t>
      </w: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считают, что не зря древние философы утверждали, что в коллективе должен царствовать закон, а не человек.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Закон правды: "Запомни: </w:t>
      </w:r>
      <w:proofErr w:type="gramStart"/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правда</w:t>
      </w:r>
      <w:proofErr w:type="gramEnd"/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 нужна не только тебе, но и окружающим людям. Будь правдив".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Закон добра: </w:t>
      </w:r>
      <w:proofErr w:type="gramStart"/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"Будь добр к ближнему, и добро вернется к тебе". </w:t>
      </w:r>
      <w:proofErr w:type="gramEnd"/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 заботы: "Прежде чем требовать внимания к себе, прояви его к людям. Помни об их интересах, потребностях, нуждах".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 любви: "Любовь - одно из наиболее уважаемых чувств, не стесняйся его".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 милосердия: "Тебе сегодня хорошо, но рядом могут быть люди, у которых слезы на глазах. Не забывай о них".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 памяти: "Народ, забывший свою историю, - не народ, а социально-безликая масса людей. Помни о своем Отечестве, его истории, культуре".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 уважения: "Хочешь, чтобы тебя уважали, - уважай человеческое достоинство других".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 свободы: "Каждый человек хочет быть свободным. Отстаивая свою свободу, не забывай о других".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lastRenderedPageBreak/>
        <w:t>Закон смелости: "Вчера ты струсил, но сегодня ты в коллективе. Будь смел".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 чести: "Помни о духовной силе человека, его долге, благородстве, достоинстве". </w:t>
      </w:r>
    </w:p>
    <w:p w:rsidR="00E70CC1" w:rsidRPr="008A6065" w:rsidRDefault="00E70CC1" w:rsidP="00E70CC1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Закон старости: "Помни, старость уважается у всех народов. Будь цивилизован".</w:t>
      </w:r>
    </w:p>
    <w:p w:rsidR="00E70CC1" w:rsidRDefault="00E70CC1" w:rsidP="00E70CC1">
      <w:pPr>
        <w:pStyle w:val="a3"/>
        <w:spacing w:after="0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</w:p>
    <w:p w:rsidR="00E70CC1" w:rsidRPr="008A6065" w:rsidRDefault="00E70CC1" w:rsidP="00E70CC1">
      <w:pPr>
        <w:pStyle w:val="a3"/>
        <w:spacing w:after="0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Пояснительная записка.</w:t>
      </w:r>
    </w:p>
    <w:p w:rsidR="00E70CC1" w:rsidRPr="008A6065" w:rsidRDefault="00E70CC1" w:rsidP="00E70CC1">
      <w:pPr>
        <w:pStyle w:val="a3"/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Воспитание высоконравственного гражданина возможно только на основе общечеловеческих нравственных ценностей, любви к родному краю, его героическому прошлому, уважения к окружающим его людям.</w:t>
      </w:r>
    </w:p>
    <w:p w:rsidR="00E70CC1" w:rsidRPr="008A6065" w:rsidRDefault="00E70CC1" w:rsidP="00E70CC1">
      <w:pPr>
        <w:pStyle w:val="a3"/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Под гражданином мы понимаем личность, которая обладает следующими качествами:</w:t>
      </w:r>
    </w:p>
    <w:p w:rsidR="00E70CC1" w:rsidRPr="008A6065" w:rsidRDefault="00E70CC1" w:rsidP="00E70CC1">
      <w:pPr>
        <w:pStyle w:val="a3"/>
        <w:numPr>
          <w:ilvl w:val="0"/>
          <w:numId w:val="2"/>
        </w:numPr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научным мировоззрением;</w:t>
      </w:r>
    </w:p>
    <w:p w:rsidR="00E70CC1" w:rsidRPr="008A6065" w:rsidRDefault="00E70CC1" w:rsidP="00E70CC1">
      <w:pPr>
        <w:pStyle w:val="a3"/>
        <w:numPr>
          <w:ilvl w:val="0"/>
          <w:numId w:val="2"/>
        </w:numPr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активной жизненной позицией;</w:t>
      </w:r>
    </w:p>
    <w:p w:rsidR="00E70CC1" w:rsidRPr="008A6065" w:rsidRDefault="00E70CC1" w:rsidP="00E70CC1">
      <w:pPr>
        <w:pStyle w:val="a3"/>
        <w:numPr>
          <w:ilvl w:val="0"/>
          <w:numId w:val="2"/>
        </w:numPr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любовью к родине;</w:t>
      </w:r>
    </w:p>
    <w:p w:rsidR="00E70CC1" w:rsidRPr="008A6065" w:rsidRDefault="00E70CC1" w:rsidP="00E70CC1">
      <w:pPr>
        <w:pStyle w:val="a3"/>
        <w:numPr>
          <w:ilvl w:val="0"/>
          <w:numId w:val="2"/>
        </w:numPr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умением жить в коллективе и обществе.</w:t>
      </w:r>
    </w:p>
    <w:p w:rsidR="00E70CC1" w:rsidRPr="008A6065" w:rsidRDefault="00E70CC1" w:rsidP="00E70CC1">
      <w:pPr>
        <w:pStyle w:val="a3"/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pStyle w:val="a3"/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Воспитательная деятельность ДОО строится в следующих направлениях:</w:t>
      </w:r>
    </w:p>
    <w:p w:rsidR="00E70CC1" w:rsidRPr="008A6065" w:rsidRDefault="00E70CC1" w:rsidP="00E70CC1">
      <w:pPr>
        <w:pStyle w:val="a3"/>
        <w:numPr>
          <w:ilvl w:val="0"/>
          <w:numId w:val="3"/>
        </w:numPr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гражданско-патриотическое </w:t>
      </w:r>
    </w:p>
    <w:p w:rsidR="00E70CC1" w:rsidRPr="008A6065" w:rsidRDefault="00E70CC1" w:rsidP="00E70CC1">
      <w:pPr>
        <w:pStyle w:val="a3"/>
        <w:numPr>
          <w:ilvl w:val="0"/>
          <w:numId w:val="3"/>
        </w:numPr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ученическое самоуправление в гимназии (Совет старшеклассников) и в классе (актив класса)</w:t>
      </w:r>
    </w:p>
    <w:p w:rsidR="00E70CC1" w:rsidRPr="008A6065" w:rsidRDefault="00E70CC1" w:rsidP="00E70CC1">
      <w:pPr>
        <w:pStyle w:val="a3"/>
        <w:numPr>
          <w:ilvl w:val="0"/>
          <w:numId w:val="3"/>
        </w:numPr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спортивно-оздоровительное</w:t>
      </w:r>
    </w:p>
    <w:p w:rsidR="00E70CC1" w:rsidRPr="008A6065" w:rsidRDefault="00E70CC1" w:rsidP="00E70CC1">
      <w:pPr>
        <w:pStyle w:val="a3"/>
        <w:numPr>
          <w:ilvl w:val="0"/>
          <w:numId w:val="3"/>
        </w:numPr>
        <w:spacing w:after="0"/>
        <w:ind w:left="709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художественно-эстетическое.</w:t>
      </w: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ind w:left="426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Цель программы</w:t>
      </w: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: формирование гражданско-патриотического сознания, развитие творческой активности, разностороннее развитие интересов и потребностей личности на основе здорового образа жизни, рационального использовании досуга и свободного времени. </w:t>
      </w: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ind w:left="426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Задачи программы:</w:t>
      </w: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 </w:t>
      </w:r>
    </w:p>
    <w:p w:rsidR="00E70CC1" w:rsidRPr="008A6065" w:rsidRDefault="00E70CC1" w:rsidP="00E70CC1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познакомить учащихся с обычаями и традициями родного народа;</w:t>
      </w:r>
    </w:p>
    <w:p w:rsidR="00E70CC1" w:rsidRPr="008A6065" w:rsidRDefault="00E70CC1" w:rsidP="00E70CC1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развивать творческие способности учащихся;</w:t>
      </w:r>
    </w:p>
    <w:p w:rsidR="00E70CC1" w:rsidRPr="008A6065" w:rsidRDefault="00E70CC1" w:rsidP="00E70CC1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способствовать усвоению детьми нравственных норм и правил;</w:t>
      </w:r>
    </w:p>
    <w:p w:rsidR="00E70CC1" w:rsidRPr="008A6065" w:rsidRDefault="00E70CC1" w:rsidP="00E70CC1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воспитывать любовь к родной гимназии, уважение к ее традициям;</w:t>
      </w:r>
    </w:p>
    <w:p w:rsidR="00E70CC1" w:rsidRPr="008A6065" w:rsidRDefault="00E70CC1" w:rsidP="00E70CC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6065">
        <w:rPr>
          <w:rFonts w:ascii="Times New Roman" w:hAnsi="Times New Roman" w:cs="Times New Roman"/>
          <w:sz w:val="28"/>
          <w:szCs w:val="28"/>
        </w:rPr>
        <w:t>активизировать деятельность ученического самоуправления;</w:t>
      </w:r>
    </w:p>
    <w:p w:rsidR="00E70CC1" w:rsidRPr="008A6065" w:rsidRDefault="00E70CC1" w:rsidP="00E70CC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6065">
        <w:rPr>
          <w:rFonts w:ascii="Times New Roman" w:hAnsi="Times New Roman" w:cs="Times New Roman"/>
          <w:sz w:val="28"/>
          <w:szCs w:val="28"/>
        </w:rPr>
        <w:t>способствовать сплочению классных коллективов.</w:t>
      </w:r>
    </w:p>
    <w:p w:rsidR="00E70CC1" w:rsidRPr="008A6065" w:rsidRDefault="00E70CC1" w:rsidP="00E70CC1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lastRenderedPageBreak/>
        <w:t>Условия реализации программы:</w:t>
      </w:r>
    </w:p>
    <w:p w:rsidR="00E70CC1" w:rsidRPr="008A6065" w:rsidRDefault="00E70CC1" w:rsidP="00E70CC1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Развитие ученического самоуправления гимназии.</w:t>
      </w:r>
    </w:p>
    <w:p w:rsidR="00E70CC1" w:rsidRPr="008A6065" w:rsidRDefault="00E70CC1" w:rsidP="00E70CC1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Разработка системы традиционных школьных мероприятий и КТД.</w:t>
      </w:r>
    </w:p>
    <w:p w:rsidR="00E70CC1" w:rsidRPr="008A6065" w:rsidRDefault="00E70CC1" w:rsidP="00E70CC1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Насыщение учебно-воспитательного процесса различными формами деятельности.</w:t>
      </w:r>
    </w:p>
    <w:p w:rsidR="00E70CC1" w:rsidRPr="008A6065" w:rsidRDefault="00E70CC1" w:rsidP="00E70CC1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Обеспечение конструктивного взаимодействия и сотрудничества педагогического и ученического сообщества.</w:t>
      </w:r>
    </w:p>
    <w:p w:rsidR="00E70CC1" w:rsidRPr="00321BD0" w:rsidRDefault="00E70CC1" w:rsidP="00E70CC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ind w:left="426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Механизм реализации программы:</w:t>
      </w:r>
    </w:p>
    <w:p w:rsidR="00E70CC1" w:rsidRPr="008A6065" w:rsidRDefault="00E70CC1" w:rsidP="00E70CC1">
      <w:pPr>
        <w:spacing w:after="0"/>
        <w:ind w:left="426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Программа реализуется на двух уровнях: </w:t>
      </w:r>
      <w:proofErr w:type="gramStart"/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классный</w:t>
      </w:r>
      <w:proofErr w:type="gramEnd"/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 и школьный. К реализации программы привлекаются Совет старшеклассников, Совет музея «</w:t>
      </w:r>
      <w:proofErr w:type="spellStart"/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Мирас</w:t>
      </w:r>
      <w:proofErr w:type="spellEnd"/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», учителя, классные коллективы. Проводятся конкурсы: «Классный класс», «Классный вожатый», различные акции  и мероприятия.</w:t>
      </w: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ind w:left="426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Предполагаемые результаты:</w:t>
      </w:r>
    </w:p>
    <w:p w:rsidR="00E70CC1" w:rsidRPr="008A6065" w:rsidRDefault="00E70CC1" w:rsidP="00E70CC1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Приобретаются навыки коллективной деятельности.</w:t>
      </w:r>
    </w:p>
    <w:p w:rsidR="00E70CC1" w:rsidRPr="008A6065" w:rsidRDefault="00E70CC1" w:rsidP="00E70CC1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Развиваются творческие способности учащихся.</w:t>
      </w:r>
    </w:p>
    <w:p w:rsidR="00E70CC1" w:rsidRPr="008A6065" w:rsidRDefault="00E70CC1" w:rsidP="00E70CC1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Формируется чувство ответственности и самостоятельности.</w:t>
      </w:r>
    </w:p>
    <w:p w:rsidR="00E70CC1" w:rsidRPr="008A6065" w:rsidRDefault="00E70CC1" w:rsidP="00E70CC1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Обогащаются знания об истории и культурных традициях татарского народа. </w:t>
      </w:r>
    </w:p>
    <w:p w:rsidR="00E70CC1" w:rsidRPr="008A6065" w:rsidRDefault="00E70CC1" w:rsidP="00E70CC1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Дети усваивают нравственные нормы и правила поведения.</w:t>
      </w:r>
    </w:p>
    <w:p w:rsidR="00E70CC1" w:rsidRPr="008A6065" w:rsidRDefault="00E70CC1" w:rsidP="00E70CC1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Воспитывается уважительное отношение к культурному и историческому наследию страны, семейным и школьным традициям.</w:t>
      </w: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ind w:left="426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Формы работы: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Конкурсы.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Экскурсии.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Оформление альбомов и стендов.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Выпуск газет.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Конференции.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Работа в этнографическом музее и музее Боевой славы гимназии.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Праздники и вечера.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Спортивные мероприятия, соревнования.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Встречи с ветеранами войны.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 Акции по сбору макулатуры, недели добра.</w:t>
      </w:r>
    </w:p>
    <w:p w:rsidR="00E70CC1" w:rsidRPr="008A6065" w:rsidRDefault="00E70CC1" w:rsidP="00E70CC1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 xml:space="preserve"> Концерты.</w:t>
      </w: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lastRenderedPageBreak/>
        <w:t>Школьное самоуправление дает возможность ученику:</w:t>
      </w:r>
    </w:p>
    <w:p w:rsidR="00E70CC1" w:rsidRPr="008A6065" w:rsidRDefault="00E70CC1" w:rsidP="00E70CC1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Приобрести опыт  ведения предвыборной и выборной кампании.</w:t>
      </w:r>
    </w:p>
    <w:p w:rsidR="00E70CC1" w:rsidRPr="008A6065" w:rsidRDefault="00E70CC1" w:rsidP="00E70CC1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Раскрыть и организовать организаторские и творческие способности учащихся.</w:t>
      </w:r>
    </w:p>
    <w:p w:rsidR="00E70CC1" w:rsidRPr="008A6065" w:rsidRDefault="00E70CC1" w:rsidP="00E70CC1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Ощутить свою значимость и причастность к решению вопросов и проблем гимназии.</w:t>
      </w:r>
    </w:p>
    <w:p w:rsidR="00E70CC1" w:rsidRPr="008A6065" w:rsidRDefault="00E70CC1" w:rsidP="00E70CC1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Доминировать позитивные тенденции психического состояния учащихся и учителей в урочной и внеурочной деятельности.</w:t>
      </w:r>
    </w:p>
    <w:p w:rsidR="00E70CC1" w:rsidRPr="008A6065" w:rsidRDefault="00E70CC1" w:rsidP="00E70CC1">
      <w:pPr>
        <w:spacing w:after="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</w:p>
    <w:p w:rsidR="00E70CC1" w:rsidRPr="008A6065" w:rsidRDefault="00E70CC1" w:rsidP="00E70CC1">
      <w:pPr>
        <w:spacing w:after="0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Структура ученического самоуправления.</w:t>
      </w:r>
    </w:p>
    <w:p w:rsidR="00E70CC1" w:rsidRPr="008A6065" w:rsidRDefault="00E70CC1" w:rsidP="00E70CC1">
      <w:pPr>
        <w:pStyle w:val="a3"/>
        <w:numPr>
          <w:ilvl w:val="0"/>
          <w:numId w:val="9"/>
        </w:numPr>
        <w:spacing w:after="0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4"/>
          <w:u w:val="single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  <w:u w:val="single"/>
        </w:rPr>
        <w:t>Совет старшеклассников:</w:t>
      </w:r>
    </w:p>
    <w:p w:rsidR="00E70CC1" w:rsidRPr="008A6065" w:rsidRDefault="00E70CC1" w:rsidP="00E70CC1">
      <w:pPr>
        <w:spacing w:after="0"/>
        <w:jc w:val="center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Президент.</w:t>
      </w:r>
    </w:p>
    <w:p w:rsidR="00E70CC1" w:rsidRPr="008A6065" w:rsidRDefault="00E70CC1" w:rsidP="00E70CC1">
      <w:pPr>
        <w:pStyle w:val="a3"/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52.95pt;margin-top:1.2pt;width:43.5pt;height:44.95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32" type="#_x0000_t32" style="position:absolute;left:0;text-align:left;margin-left:52.95pt;margin-top:1.2pt;width:43.5pt;height:61.05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33" type="#_x0000_t32" style="position:absolute;left:0;text-align:left;margin-left:52.95pt;margin-top:5.45pt;width:43.5pt;height:72.5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34" type="#_x0000_t32" style="position:absolute;left:0;text-align:left;margin-left:52.95pt;margin-top:1.2pt;width:43.5pt;height:94.1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35" type="#_x0000_t32" style="position:absolute;left:0;text-align:left;margin-left:52.95pt;margin-top:1.2pt;width:43.5pt;height:115.3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30" type="#_x0000_t32" style="position:absolute;left:0;text-align:left;margin-left:52.95pt;margin-top:1.2pt;width:43.5pt;height:24pt;z-index:251658240" o:connectortype="straight">
            <v:stroke endarrow="block"/>
          </v:shape>
        </w:pic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Министр культуры.</w: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Министр образования.</w: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Министр труда.</w: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Министр спорта и здоровья.</w: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Министр отрядных вожатых.</w:t>
      </w:r>
    </w:p>
    <w:p w:rsidR="00E70CC1" w:rsidRPr="008A6065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Министр прессы</w:t>
      </w:r>
    </w:p>
    <w:p w:rsidR="00E70CC1" w:rsidRPr="008C0B76" w:rsidRDefault="00E70CC1" w:rsidP="00E70CC1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</w:p>
    <w:p w:rsidR="00E70CC1" w:rsidRPr="008A6065" w:rsidRDefault="00E70CC1" w:rsidP="00E70CC1">
      <w:pPr>
        <w:pStyle w:val="a3"/>
        <w:numPr>
          <w:ilvl w:val="0"/>
          <w:numId w:val="9"/>
        </w:numPr>
        <w:spacing w:after="0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4"/>
          <w:u w:val="single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  <w:u w:val="single"/>
        </w:rPr>
        <w:t>Совет класса:</w:t>
      </w:r>
    </w:p>
    <w:p w:rsidR="00E70CC1" w:rsidRPr="008A6065" w:rsidRDefault="00E70CC1" w:rsidP="00E70CC1">
      <w:pPr>
        <w:pStyle w:val="a3"/>
        <w:spacing w:after="0"/>
        <w:rPr>
          <w:rFonts w:ascii="Times New Roman" w:eastAsia="Times New Roman" w:hAnsi="Times New Roman" w:cs="Times New Roman"/>
          <w:b/>
          <w:color w:val="333333"/>
          <w:sz w:val="28"/>
          <w:szCs w:val="24"/>
          <w:u w:val="single"/>
        </w:rPr>
      </w:pPr>
    </w:p>
    <w:p w:rsidR="00E70CC1" w:rsidRPr="008A6065" w:rsidRDefault="00E70CC1" w:rsidP="00E70CC1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b/>
          <w:color w:val="333333"/>
          <w:sz w:val="28"/>
          <w:szCs w:val="24"/>
        </w:rPr>
        <w:t>Мэр.</w:t>
      </w:r>
    </w:p>
    <w:p w:rsidR="00E70CC1" w:rsidRPr="008A6065" w:rsidRDefault="00E70CC1" w:rsidP="00E70CC1">
      <w:pPr>
        <w:pStyle w:val="a3"/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27" type="#_x0000_t32" style="position:absolute;left:0;text-align:left;margin-left:52.95pt;margin-top:3.85pt;width:43.5pt;height:38.6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28" type="#_x0000_t32" style="position:absolute;left:0;text-align:left;margin-left:52.95pt;margin-top:3.85pt;width:43.5pt;height:53.8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29" type="#_x0000_t32" style="position:absolute;left:0;text-align:left;margin-left:52.95pt;margin-top:3.85pt;width:43.5pt;height:72.45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36" type="#_x0000_t32" style="position:absolute;left:0;text-align:left;margin-left:52.95pt;margin-top:3.85pt;width:43.5pt;height:91.1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37" type="#_x0000_t32" style="position:absolute;left:0;text-align:left;margin-left:52.95pt;margin-top:3.85pt;width:43.5pt;height:109.75pt;z-index:25165824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color w:val="333333"/>
          <w:sz w:val="28"/>
          <w:szCs w:val="24"/>
        </w:rPr>
        <w:pict>
          <v:shape id="_x0000_s1026" type="#_x0000_t32" style="position:absolute;left:0;text-align:left;margin-left:52.95pt;margin-top:3.85pt;width:43.5pt;height:18.75pt;z-index:251658240" o:connectortype="straight">
            <v:stroke endarrow="block"/>
          </v:shape>
        </w:pic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Отдел прессы.</w: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Отдел спорта.</w: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Отдел культурно-массовых мероприятий.</w: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Отдел труда.</w:t>
      </w:r>
    </w:p>
    <w:p w:rsidR="00E70CC1" w:rsidRPr="008C0B76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Отдел вожатых.</w:t>
      </w:r>
    </w:p>
    <w:p w:rsidR="00E70CC1" w:rsidRPr="008A6065" w:rsidRDefault="00E70CC1" w:rsidP="00E70CC1">
      <w:pPr>
        <w:pStyle w:val="a3"/>
        <w:spacing w:after="0"/>
        <w:ind w:left="1985"/>
        <w:jc w:val="both"/>
        <w:rPr>
          <w:rFonts w:ascii="Times New Roman" w:eastAsia="Times New Roman" w:hAnsi="Times New Roman" w:cs="Times New Roman"/>
          <w:color w:val="333333"/>
          <w:sz w:val="28"/>
          <w:szCs w:val="24"/>
        </w:rPr>
      </w:pPr>
      <w:r w:rsidRPr="008A6065">
        <w:rPr>
          <w:rFonts w:ascii="Times New Roman" w:eastAsia="Times New Roman" w:hAnsi="Times New Roman" w:cs="Times New Roman"/>
          <w:color w:val="333333"/>
          <w:sz w:val="28"/>
          <w:szCs w:val="24"/>
        </w:rPr>
        <w:t>Отдел образования.</w:t>
      </w:r>
    </w:p>
    <w:p w:rsidR="00E70CC1" w:rsidRPr="00E70CC1" w:rsidRDefault="00E70CC1" w:rsidP="00E70CC1">
      <w:pPr>
        <w:widowControl w:val="0"/>
        <w:rPr>
          <w:rFonts w:ascii="Times New Roman" w:hAnsi="Times New Roman" w:cs="Times New Roman"/>
        </w:rPr>
        <w:sectPr w:rsidR="00E70CC1" w:rsidRPr="00E70CC1" w:rsidSect="00277B45">
          <w:headerReference w:type="default" r:id="rId5"/>
          <w:pgSz w:w="11906" w:h="16838"/>
          <w:pgMar w:top="568" w:right="850" w:bottom="851" w:left="1701" w:header="708" w:footer="708" w:gutter="0"/>
          <w:cols w:space="708"/>
          <w:docGrid w:linePitch="360"/>
        </w:sectPr>
      </w:pPr>
    </w:p>
    <w:p w:rsidR="000B3558" w:rsidRDefault="000B3558" w:rsidP="00E70CC1">
      <w:pPr>
        <w:pStyle w:val="msoorganizationname"/>
        <w:widowControl w:val="0"/>
        <w:spacing w:line="276" w:lineRule="auto"/>
      </w:pPr>
    </w:p>
    <w:sectPr w:rsidR="000B3558" w:rsidSect="000B35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Franklin Gothic Book">
    <w:altName w:val="Arial"/>
    <w:charset w:val="CC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DFE" w:rsidRDefault="00E70CC1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56882"/>
    <w:multiLevelType w:val="hybridMultilevel"/>
    <w:tmpl w:val="214245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6A8070A"/>
    <w:multiLevelType w:val="hybridMultilevel"/>
    <w:tmpl w:val="0358A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F04824"/>
    <w:multiLevelType w:val="hybridMultilevel"/>
    <w:tmpl w:val="6C2A03E2"/>
    <w:lvl w:ilvl="0" w:tplc="2FB480A2">
      <w:start w:val="1"/>
      <w:numFmt w:val="decimal"/>
      <w:lvlText w:val="%1."/>
      <w:lvlJc w:val="left"/>
      <w:pPr>
        <w:ind w:left="28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89" w:hanging="360"/>
      </w:pPr>
    </w:lvl>
    <w:lvl w:ilvl="2" w:tplc="0419001B" w:tentative="1">
      <w:start w:val="1"/>
      <w:numFmt w:val="lowerRoman"/>
      <w:lvlText w:val="%3."/>
      <w:lvlJc w:val="right"/>
      <w:pPr>
        <w:ind w:left="4309" w:hanging="180"/>
      </w:pPr>
    </w:lvl>
    <w:lvl w:ilvl="3" w:tplc="0419000F" w:tentative="1">
      <w:start w:val="1"/>
      <w:numFmt w:val="decimal"/>
      <w:lvlText w:val="%4."/>
      <w:lvlJc w:val="left"/>
      <w:pPr>
        <w:ind w:left="5029" w:hanging="360"/>
      </w:pPr>
    </w:lvl>
    <w:lvl w:ilvl="4" w:tplc="04190019" w:tentative="1">
      <w:start w:val="1"/>
      <w:numFmt w:val="lowerLetter"/>
      <w:lvlText w:val="%5."/>
      <w:lvlJc w:val="left"/>
      <w:pPr>
        <w:ind w:left="5749" w:hanging="360"/>
      </w:pPr>
    </w:lvl>
    <w:lvl w:ilvl="5" w:tplc="0419001B" w:tentative="1">
      <w:start w:val="1"/>
      <w:numFmt w:val="lowerRoman"/>
      <w:lvlText w:val="%6."/>
      <w:lvlJc w:val="right"/>
      <w:pPr>
        <w:ind w:left="6469" w:hanging="180"/>
      </w:pPr>
    </w:lvl>
    <w:lvl w:ilvl="6" w:tplc="0419000F" w:tentative="1">
      <w:start w:val="1"/>
      <w:numFmt w:val="decimal"/>
      <w:lvlText w:val="%7."/>
      <w:lvlJc w:val="left"/>
      <w:pPr>
        <w:ind w:left="7189" w:hanging="360"/>
      </w:pPr>
    </w:lvl>
    <w:lvl w:ilvl="7" w:tplc="04190019" w:tentative="1">
      <w:start w:val="1"/>
      <w:numFmt w:val="lowerLetter"/>
      <w:lvlText w:val="%8."/>
      <w:lvlJc w:val="left"/>
      <w:pPr>
        <w:ind w:left="7909" w:hanging="360"/>
      </w:pPr>
    </w:lvl>
    <w:lvl w:ilvl="8" w:tplc="0419001B" w:tentative="1">
      <w:start w:val="1"/>
      <w:numFmt w:val="lowerRoman"/>
      <w:lvlText w:val="%9."/>
      <w:lvlJc w:val="right"/>
      <w:pPr>
        <w:ind w:left="8629" w:hanging="180"/>
      </w:pPr>
    </w:lvl>
  </w:abstractNum>
  <w:abstractNum w:abstractNumId="3">
    <w:nsid w:val="1D253B9A"/>
    <w:multiLevelType w:val="hybridMultilevel"/>
    <w:tmpl w:val="1390EC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AD20D0"/>
    <w:multiLevelType w:val="hybridMultilevel"/>
    <w:tmpl w:val="51D6E3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E91173"/>
    <w:multiLevelType w:val="hybridMultilevel"/>
    <w:tmpl w:val="4230B16A"/>
    <w:lvl w:ilvl="0" w:tplc="56A6B3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00F1767"/>
    <w:multiLevelType w:val="hybridMultilevel"/>
    <w:tmpl w:val="48461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82FD2"/>
    <w:multiLevelType w:val="hybridMultilevel"/>
    <w:tmpl w:val="98126F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814A11"/>
    <w:multiLevelType w:val="hybridMultilevel"/>
    <w:tmpl w:val="6DE68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8"/>
  </w:num>
  <w:num w:numId="5">
    <w:abstractNumId w:val="5"/>
  </w:num>
  <w:num w:numId="6">
    <w:abstractNumId w:val="6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0CC1"/>
    <w:rsid w:val="000B3558"/>
    <w:rsid w:val="00E70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6"/>
        <o:r id="V:Rule2" type="connector" idref="#_x0000_s1028"/>
        <o:r id="V:Rule3" type="connector" idref="#_x0000_s1026"/>
        <o:r id="V:Rule4" type="connector" idref="#_x0000_s1033"/>
        <o:r id="V:Rule5" type="connector" idref="#_x0000_s1035"/>
        <o:r id="V:Rule6" type="connector" idref="#_x0000_s1032"/>
        <o:r id="V:Rule7" type="connector" idref="#_x0000_s1027"/>
        <o:r id="V:Rule8" type="connector" idref="#_x0000_s1037"/>
        <o:r id="V:Rule9" type="connector" idref="#_x0000_s1030"/>
        <o:r id="V:Rule10" type="connector" idref="#_x0000_s1031"/>
        <o:r id="V:Rule11" type="connector" idref="#_x0000_s1029"/>
        <o:r id="V:Rule12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CC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CC1"/>
    <w:pPr>
      <w:ind w:left="720"/>
      <w:contextualSpacing/>
    </w:pPr>
    <w:rPr>
      <w:rFonts w:eastAsiaTheme="minorHAnsi"/>
      <w:lang w:eastAsia="en-US"/>
    </w:rPr>
  </w:style>
  <w:style w:type="paragraph" w:styleId="a4">
    <w:name w:val="header"/>
    <w:basedOn w:val="a"/>
    <w:link w:val="a5"/>
    <w:uiPriority w:val="99"/>
    <w:unhideWhenUsed/>
    <w:rsid w:val="00E70C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70CC1"/>
    <w:rPr>
      <w:rFonts w:eastAsiaTheme="minorEastAsia"/>
      <w:lang w:eastAsia="ru-RU"/>
    </w:rPr>
  </w:style>
  <w:style w:type="paragraph" w:customStyle="1" w:styleId="msoorganizationname">
    <w:name w:val="msoorganizationname"/>
    <w:rsid w:val="00E70CC1"/>
    <w:pPr>
      <w:spacing w:after="0" w:line="240" w:lineRule="auto"/>
    </w:pPr>
    <w:rPr>
      <w:rFonts w:ascii="Franklin Gothic Book" w:eastAsia="Times New Roman" w:hAnsi="Franklin Gothic Book" w:cs="Times New Roman"/>
      <w:b/>
      <w:bCs/>
      <w:color w:val="000000"/>
      <w:kern w:val="28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801</Words>
  <Characters>4571</Characters>
  <Application>Microsoft Office Word</Application>
  <DocSecurity>0</DocSecurity>
  <Lines>38</Lines>
  <Paragraphs>10</Paragraphs>
  <ScaleCrop>false</ScaleCrop>
  <Company>MultiDVD Team</Company>
  <LinksUpToDate>false</LinksUpToDate>
  <CharactersWithSpaces>5362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2006-10-05T00:00:00Z</dcterms:created>
  <dcterms:modified xsi:type="dcterms:W3CDTF">2006-10-05T00:01:00Z</dcterms:modified>
</cp:coreProperties>
</file>